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ACE81" w14:textId="5EF2616C" w:rsidR="008A7584" w:rsidRPr="008A7584" w:rsidRDefault="008A7584" w:rsidP="008A7584">
      <w:pPr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Пояснительная записка к проекту постановления администрации Пермского муниципального округа Пермского края </w:t>
      </w:r>
      <w:r w:rsidR="000A6628">
        <w:rPr>
          <w:rFonts w:eastAsiaTheme="minorHAnsi"/>
          <w:b/>
          <w:szCs w:val="28"/>
          <w:lang w:eastAsia="en-US"/>
        </w:rPr>
        <w:t>«</w:t>
      </w:r>
      <w:r>
        <w:rPr>
          <w:rFonts w:eastAsiaTheme="minorHAnsi"/>
          <w:b/>
          <w:szCs w:val="28"/>
          <w:lang w:eastAsia="en-US"/>
        </w:rPr>
        <w:t>Об утверждении административного регламента по предоставлению муниципальной услуги «Приватизация муниципального имущества, арендуемого субъектами малого и среднего предпринимательства»</w:t>
      </w:r>
    </w:p>
    <w:p w14:paraId="5140866C" w14:textId="77777777" w:rsidR="008A7584" w:rsidRDefault="008A7584" w:rsidP="0020417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315A91" w14:textId="31F79FBC" w:rsidR="008A7584" w:rsidRPr="00B54A2A" w:rsidRDefault="008A7584" w:rsidP="00B54A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967FE">
        <w:rPr>
          <w:rFonts w:ascii="Times New Roman" w:hAnsi="Times New Roman" w:cs="Times New Roman"/>
          <w:sz w:val="28"/>
          <w:szCs w:val="28"/>
        </w:rPr>
        <w:t xml:space="preserve">Представленный проект постановления разработан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A967FE">
        <w:rPr>
          <w:rFonts w:ascii="Times New Roman" w:hAnsi="Times New Roman" w:cs="Times New Roman"/>
          <w:sz w:val="28"/>
          <w:szCs w:val="28"/>
        </w:rPr>
        <w:t xml:space="preserve">нормативно правовых актов: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2010 г. № 210-ФЗ «Об организации предоставления государственных и муниципальных услуг», Федеральным законом от 22 июля 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пунктом 3 части 1 статьи 16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D536CB" w:rsidRPr="00B54A2A">
        <w:rPr>
          <w:rFonts w:ascii="Times New Roman" w:hAnsi="Times New Roman" w:cs="Times New Roman"/>
          <w:sz w:val="28"/>
          <w:szCs w:val="28"/>
        </w:rPr>
        <w:t>Федеральны</w:t>
      </w:r>
      <w:r w:rsidR="00B54A2A" w:rsidRPr="00B54A2A">
        <w:rPr>
          <w:rFonts w:ascii="Times New Roman" w:hAnsi="Times New Roman" w:cs="Times New Roman"/>
          <w:sz w:val="28"/>
          <w:szCs w:val="28"/>
        </w:rPr>
        <w:t>м</w:t>
      </w:r>
      <w:r w:rsidR="00D536CB" w:rsidRPr="00B54A2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4A2A" w:rsidRPr="00B54A2A">
        <w:rPr>
          <w:rFonts w:ascii="Times New Roman" w:hAnsi="Times New Roman" w:cs="Times New Roman"/>
          <w:sz w:val="28"/>
          <w:szCs w:val="28"/>
        </w:rPr>
        <w:t>ом</w:t>
      </w:r>
      <w:r w:rsidR="00D536CB" w:rsidRPr="00B54A2A">
        <w:rPr>
          <w:rFonts w:ascii="Times New Roman" w:hAnsi="Times New Roman" w:cs="Times New Roman"/>
          <w:sz w:val="28"/>
          <w:szCs w:val="28"/>
        </w:rPr>
        <w:t xml:space="preserve"> от 24</w:t>
      </w:r>
      <w:r w:rsidR="00B54A2A" w:rsidRPr="00B54A2A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536CB" w:rsidRPr="00B54A2A">
        <w:rPr>
          <w:rFonts w:ascii="Times New Roman" w:hAnsi="Times New Roman" w:cs="Times New Roman"/>
          <w:sz w:val="28"/>
          <w:szCs w:val="28"/>
        </w:rPr>
        <w:t>2007</w:t>
      </w:r>
      <w:r w:rsidR="00B54A2A" w:rsidRPr="00B54A2A">
        <w:rPr>
          <w:rFonts w:ascii="Times New Roman" w:hAnsi="Times New Roman" w:cs="Times New Roman"/>
          <w:sz w:val="28"/>
          <w:szCs w:val="28"/>
        </w:rPr>
        <w:t xml:space="preserve"> г.</w:t>
      </w:r>
      <w:r w:rsidR="00D536CB" w:rsidRPr="00B54A2A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Федерации»;</w:t>
      </w:r>
      <w:r w:rsidR="00B54A2A" w:rsidRPr="00B54A2A">
        <w:rPr>
          <w:rFonts w:ascii="Times New Roman" w:hAnsi="Times New Roman" w:cs="Times New Roman"/>
          <w:sz w:val="28"/>
          <w:szCs w:val="28"/>
        </w:rPr>
        <w:t xml:space="preserve"> </w:t>
      </w:r>
      <w:r w:rsidR="00D536CB" w:rsidRPr="00B54A2A">
        <w:rPr>
          <w:rFonts w:ascii="Times New Roman" w:hAnsi="Times New Roman" w:cs="Times New Roman"/>
          <w:sz w:val="28"/>
          <w:szCs w:val="28"/>
        </w:rPr>
        <w:t>Федеральн</w:t>
      </w:r>
      <w:r w:rsidR="00B54A2A" w:rsidRPr="00B54A2A">
        <w:rPr>
          <w:rFonts w:ascii="Times New Roman" w:hAnsi="Times New Roman" w:cs="Times New Roman"/>
          <w:sz w:val="28"/>
          <w:szCs w:val="28"/>
        </w:rPr>
        <w:t>ого</w:t>
      </w:r>
      <w:r w:rsidR="00D536CB" w:rsidRPr="00B54A2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4A2A" w:rsidRPr="00B54A2A">
        <w:rPr>
          <w:rFonts w:ascii="Times New Roman" w:hAnsi="Times New Roman" w:cs="Times New Roman"/>
          <w:sz w:val="28"/>
          <w:szCs w:val="28"/>
        </w:rPr>
        <w:t>а</w:t>
      </w:r>
      <w:r w:rsidR="00D536CB" w:rsidRPr="00B54A2A">
        <w:rPr>
          <w:rFonts w:ascii="Times New Roman" w:hAnsi="Times New Roman" w:cs="Times New Roman"/>
          <w:sz w:val="28"/>
          <w:szCs w:val="28"/>
        </w:rPr>
        <w:t xml:space="preserve"> от 29</w:t>
      </w:r>
      <w:r w:rsidR="00B54A2A" w:rsidRPr="00B54A2A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536CB" w:rsidRPr="00B54A2A">
        <w:rPr>
          <w:rFonts w:ascii="Times New Roman" w:hAnsi="Times New Roman" w:cs="Times New Roman"/>
          <w:sz w:val="28"/>
          <w:szCs w:val="28"/>
        </w:rPr>
        <w:t>1998</w:t>
      </w:r>
      <w:r w:rsidR="00B54A2A" w:rsidRPr="00B54A2A">
        <w:rPr>
          <w:rFonts w:ascii="Times New Roman" w:hAnsi="Times New Roman" w:cs="Times New Roman"/>
          <w:sz w:val="28"/>
          <w:szCs w:val="28"/>
        </w:rPr>
        <w:t xml:space="preserve"> г.</w:t>
      </w:r>
      <w:r w:rsidR="00D536CB" w:rsidRPr="00B54A2A">
        <w:rPr>
          <w:rFonts w:ascii="Times New Roman" w:hAnsi="Times New Roman" w:cs="Times New Roman"/>
          <w:sz w:val="28"/>
          <w:szCs w:val="28"/>
        </w:rPr>
        <w:t xml:space="preserve"> № 135-ФЗ «Об оценочной деятельности в Российской Федерации»;</w:t>
      </w:r>
      <w:r w:rsidR="00B54A2A" w:rsidRPr="00B54A2A">
        <w:rPr>
          <w:rFonts w:ascii="Times New Roman" w:hAnsi="Times New Roman" w:cs="Times New Roman"/>
          <w:sz w:val="28"/>
          <w:szCs w:val="28"/>
        </w:rPr>
        <w:t xml:space="preserve"> </w:t>
      </w:r>
      <w:r w:rsidR="00D536CB" w:rsidRPr="00B54A2A">
        <w:rPr>
          <w:rFonts w:ascii="Times New Roman" w:hAnsi="Times New Roman" w:cs="Times New Roman"/>
          <w:sz w:val="28"/>
          <w:szCs w:val="28"/>
        </w:rPr>
        <w:t>Федеральны</w:t>
      </w:r>
      <w:r w:rsidR="00B54A2A" w:rsidRPr="00B54A2A">
        <w:rPr>
          <w:rFonts w:ascii="Times New Roman" w:hAnsi="Times New Roman" w:cs="Times New Roman"/>
          <w:sz w:val="28"/>
          <w:szCs w:val="28"/>
        </w:rPr>
        <w:t>м</w:t>
      </w:r>
      <w:r w:rsidR="00D536CB" w:rsidRPr="00B54A2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4A2A" w:rsidRPr="00B54A2A">
        <w:rPr>
          <w:rFonts w:ascii="Times New Roman" w:hAnsi="Times New Roman" w:cs="Times New Roman"/>
          <w:sz w:val="28"/>
          <w:szCs w:val="28"/>
        </w:rPr>
        <w:t>ом</w:t>
      </w:r>
      <w:r w:rsidR="00D536CB" w:rsidRPr="00B54A2A">
        <w:rPr>
          <w:rFonts w:ascii="Times New Roman" w:hAnsi="Times New Roman" w:cs="Times New Roman"/>
          <w:sz w:val="28"/>
          <w:szCs w:val="28"/>
        </w:rPr>
        <w:t xml:space="preserve"> от 21</w:t>
      </w:r>
      <w:r w:rsidR="00B54A2A" w:rsidRPr="00B54A2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536CB" w:rsidRPr="00B54A2A">
        <w:rPr>
          <w:rFonts w:ascii="Times New Roman" w:hAnsi="Times New Roman" w:cs="Times New Roman"/>
          <w:sz w:val="28"/>
          <w:szCs w:val="28"/>
        </w:rPr>
        <w:t>2001</w:t>
      </w:r>
      <w:r w:rsidR="00B54A2A" w:rsidRPr="00B54A2A">
        <w:rPr>
          <w:rFonts w:ascii="Times New Roman" w:hAnsi="Times New Roman" w:cs="Times New Roman"/>
          <w:sz w:val="28"/>
          <w:szCs w:val="28"/>
        </w:rPr>
        <w:t xml:space="preserve"> г.</w:t>
      </w:r>
      <w:r w:rsidR="00D536CB" w:rsidRPr="00B54A2A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имущества»</w:t>
      </w:r>
      <w:r w:rsidR="00B54A2A" w:rsidRPr="00B54A2A">
        <w:rPr>
          <w:rFonts w:ascii="Times New Roman" w:hAnsi="Times New Roman" w:cs="Times New Roman"/>
          <w:sz w:val="28"/>
          <w:szCs w:val="28"/>
        </w:rPr>
        <w:t>,</w:t>
      </w:r>
      <w:r w:rsidR="00B54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Пермского муниципального округа Пермского края от 22 декабря 2022 г. № 76 «Об утверждении Положения о порядке управления, владения и распоряжения имуществом, находящимся в муниципальной собственности Пермского муниципального округа Пермского края»,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Пермского муниципального округа Пермского края от 15 декабря 2022 г. № 63 «Об утверждении Порядка приватизации муниципального имущества Пермского муниципального округа Пермского края»,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Пермского муниципального округа Пермского края от 02 марта 2023 г. СЭД-2023-299-01-01-05.С-111 «Об утверждении Порядка разработки и утверждения административных регламентов предоставления муниципальных услуг и Порядка проведения экспертизы, независимой экспертизы проектов административных регламентов предоставления муниципальных услуг», пунктом 3 части 1 статьи 5, пунктом 6 части 2 статьи 30 Устава Пермского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83C7281" w14:textId="77777777" w:rsidR="00DF4049" w:rsidRPr="00DF4049" w:rsidRDefault="00DF4049" w:rsidP="00DF4049">
      <w:pPr>
        <w:tabs>
          <w:tab w:val="left" w:pos="567"/>
        </w:tabs>
        <w:suppressAutoHyphens/>
        <w:ind w:firstLine="709"/>
        <w:jc w:val="both"/>
        <w:rPr>
          <w:szCs w:val="28"/>
        </w:rPr>
      </w:pPr>
      <w:r w:rsidRPr="00DF4049">
        <w:rPr>
          <w:szCs w:val="28"/>
        </w:rPr>
        <w:t xml:space="preserve">Данным проектом постановления администрации Пермского муниципального округа Пермского края предлагается: </w:t>
      </w:r>
    </w:p>
    <w:p w14:paraId="2201B0AE" w14:textId="77777777" w:rsidR="00DF4049" w:rsidRPr="00DF4049" w:rsidRDefault="00DF4049" w:rsidP="00DF4049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r w:rsidRPr="00DF4049">
        <w:rPr>
          <w:szCs w:val="28"/>
        </w:rPr>
        <w:t>Утвердить административный регламент по предоставлению муниципальной услуги «</w:t>
      </w:r>
      <w:r w:rsidRPr="00DF4049">
        <w:rPr>
          <w:szCs w:val="28"/>
          <w:lang w:eastAsia="ar-SA"/>
        </w:rPr>
        <w:t>Приватизация муниципального имущества, арендуемого субъектами малого и среднего предпринимательства</w:t>
      </w:r>
      <w:r w:rsidRPr="00DF4049">
        <w:rPr>
          <w:szCs w:val="28"/>
        </w:rPr>
        <w:t xml:space="preserve">», в котором определяются общие положения, стандарты предоставления муниципальной услуги, административные процедуры, формы контроля за исполнением административного регламента, порядок обжалования решений </w:t>
      </w:r>
      <w:r w:rsidRPr="00DF4049">
        <w:rPr>
          <w:szCs w:val="28"/>
        </w:rPr>
        <w:lastRenderedPageBreak/>
        <w:t xml:space="preserve">и действий (бездействия) органа, предоставляющего муниципальную услугу, а также должностных лиц, муниципальных служащих. </w:t>
      </w:r>
    </w:p>
    <w:p w14:paraId="35E3D9AE" w14:textId="77777777" w:rsidR="00DF4049" w:rsidRPr="00DF4049" w:rsidRDefault="00DF4049" w:rsidP="00DF4049">
      <w:pPr>
        <w:tabs>
          <w:tab w:val="left" w:pos="567"/>
        </w:tabs>
        <w:ind w:firstLine="567"/>
        <w:contextualSpacing/>
        <w:jc w:val="both"/>
        <w:rPr>
          <w:szCs w:val="28"/>
        </w:rPr>
      </w:pPr>
      <w:r w:rsidRPr="00DF4049">
        <w:rPr>
          <w:szCs w:val="28"/>
        </w:rPr>
        <w:t>Проект административного регламента был размещен для проведения независимой экспертизы с 13.03.2023 по 27.03.2023</w:t>
      </w:r>
      <w:r w:rsidRPr="00DF4049">
        <w:rPr>
          <w:color w:val="FF0000"/>
          <w:szCs w:val="28"/>
        </w:rPr>
        <w:t xml:space="preserve"> </w:t>
      </w:r>
      <w:r w:rsidRPr="00DF4049">
        <w:rPr>
          <w:szCs w:val="28"/>
        </w:rPr>
        <w:t xml:space="preserve">г. Замечания и предложения в адрес комитета имущественных отношений администрации Пермского муниципального округа Пермского края не поступили. </w:t>
      </w:r>
    </w:p>
    <w:p w14:paraId="3076A054" w14:textId="77777777" w:rsidR="00DF4049" w:rsidRDefault="00DF4049" w:rsidP="00DF4049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0F8">
        <w:rPr>
          <w:rFonts w:ascii="Times New Roman" w:eastAsia="Calibri" w:hAnsi="Times New Roman" w:cs="Times New Roman"/>
          <w:sz w:val="28"/>
          <w:szCs w:val="28"/>
        </w:rPr>
        <w:t>Принятие представленного проекта решения не повлечет выделения дополнительных финансовых средств из бюджета Пермского муниципального округа Пермского края.</w:t>
      </w:r>
    </w:p>
    <w:p w14:paraId="0122B338" w14:textId="77777777" w:rsidR="00DF4049" w:rsidRPr="00DF4049" w:rsidRDefault="00DF4049" w:rsidP="00DF4049">
      <w:pPr>
        <w:autoSpaceDE w:val="0"/>
        <w:autoSpaceDN w:val="0"/>
        <w:adjustRightInd w:val="0"/>
        <w:ind w:firstLine="709"/>
        <w:jc w:val="both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</w:p>
    <w:p w14:paraId="6D746230" w14:textId="77777777" w:rsidR="00D536CB" w:rsidRPr="008A7584" w:rsidRDefault="00D536CB" w:rsidP="00A967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7A7FE2" w14:textId="75948FF1" w:rsidR="0020417C" w:rsidRPr="00A967FE" w:rsidRDefault="0020417C" w:rsidP="00A96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7FE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Pr="00A967FE">
        <w:rPr>
          <w:rFonts w:ascii="Times New Roman" w:hAnsi="Times New Roman" w:cs="Times New Roman"/>
          <w:sz w:val="28"/>
          <w:szCs w:val="28"/>
        </w:rPr>
        <w:tab/>
      </w:r>
      <w:r w:rsidRPr="00A967FE">
        <w:rPr>
          <w:rFonts w:ascii="Times New Roman" w:hAnsi="Times New Roman" w:cs="Times New Roman"/>
          <w:sz w:val="28"/>
          <w:szCs w:val="28"/>
        </w:rPr>
        <w:tab/>
      </w:r>
      <w:r w:rsidRPr="00A967FE">
        <w:rPr>
          <w:rFonts w:ascii="Times New Roman" w:hAnsi="Times New Roman" w:cs="Times New Roman"/>
          <w:sz w:val="28"/>
          <w:szCs w:val="28"/>
        </w:rPr>
        <w:tab/>
      </w:r>
      <w:r w:rsidRPr="00A967FE">
        <w:rPr>
          <w:rFonts w:ascii="Times New Roman" w:hAnsi="Times New Roman" w:cs="Times New Roman"/>
          <w:sz w:val="28"/>
          <w:szCs w:val="28"/>
        </w:rPr>
        <w:tab/>
      </w:r>
      <w:r w:rsidRPr="00A967FE">
        <w:rPr>
          <w:rFonts w:ascii="Times New Roman" w:hAnsi="Times New Roman" w:cs="Times New Roman"/>
          <w:sz w:val="28"/>
          <w:szCs w:val="28"/>
        </w:rPr>
        <w:tab/>
      </w:r>
      <w:r w:rsidRPr="00A967F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F4049">
        <w:rPr>
          <w:rFonts w:ascii="Times New Roman" w:hAnsi="Times New Roman" w:cs="Times New Roman"/>
          <w:sz w:val="28"/>
          <w:szCs w:val="28"/>
        </w:rPr>
        <w:t>Е</w:t>
      </w:r>
      <w:r w:rsidRPr="00A967FE">
        <w:rPr>
          <w:rFonts w:ascii="Times New Roman" w:hAnsi="Times New Roman" w:cs="Times New Roman"/>
          <w:sz w:val="28"/>
          <w:szCs w:val="28"/>
        </w:rPr>
        <w:t>.</w:t>
      </w:r>
      <w:r w:rsidR="00DF4049">
        <w:rPr>
          <w:rFonts w:ascii="Times New Roman" w:hAnsi="Times New Roman" w:cs="Times New Roman"/>
          <w:sz w:val="28"/>
          <w:szCs w:val="28"/>
        </w:rPr>
        <w:t>А</w:t>
      </w:r>
      <w:r w:rsidRPr="00A967FE">
        <w:rPr>
          <w:rFonts w:ascii="Times New Roman" w:hAnsi="Times New Roman" w:cs="Times New Roman"/>
          <w:sz w:val="28"/>
          <w:szCs w:val="28"/>
        </w:rPr>
        <w:t xml:space="preserve">. </w:t>
      </w:r>
      <w:r w:rsidR="00DF4049">
        <w:rPr>
          <w:rFonts w:ascii="Times New Roman" w:hAnsi="Times New Roman" w:cs="Times New Roman"/>
          <w:sz w:val="28"/>
          <w:szCs w:val="28"/>
        </w:rPr>
        <w:t>Демидова</w:t>
      </w:r>
    </w:p>
    <w:sectPr w:rsidR="0020417C" w:rsidRPr="00A9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114"/>
    <w:rsid w:val="00027C26"/>
    <w:rsid w:val="000A6628"/>
    <w:rsid w:val="001C3C06"/>
    <w:rsid w:val="0020417C"/>
    <w:rsid w:val="003832D6"/>
    <w:rsid w:val="003D5090"/>
    <w:rsid w:val="003E0D5F"/>
    <w:rsid w:val="00411A7A"/>
    <w:rsid w:val="004265F1"/>
    <w:rsid w:val="0043778D"/>
    <w:rsid w:val="004D4F73"/>
    <w:rsid w:val="00733FDB"/>
    <w:rsid w:val="00795114"/>
    <w:rsid w:val="007A3A27"/>
    <w:rsid w:val="008343B9"/>
    <w:rsid w:val="008A7584"/>
    <w:rsid w:val="008F63ED"/>
    <w:rsid w:val="009A7B1F"/>
    <w:rsid w:val="009C65A4"/>
    <w:rsid w:val="00A35619"/>
    <w:rsid w:val="00A967FE"/>
    <w:rsid w:val="00B54A2A"/>
    <w:rsid w:val="00C03E12"/>
    <w:rsid w:val="00C65898"/>
    <w:rsid w:val="00CA287B"/>
    <w:rsid w:val="00D536CB"/>
    <w:rsid w:val="00DB3B02"/>
    <w:rsid w:val="00DC6961"/>
    <w:rsid w:val="00DD4531"/>
    <w:rsid w:val="00DF4049"/>
    <w:rsid w:val="00DF6609"/>
    <w:rsid w:val="00E35457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DAC2"/>
  <w15:docId w15:val="{FAF0E395-5399-4EAB-BFD6-CE976105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7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50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D5090"/>
    <w:pPr>
      <w:spacing w:after="0" w:line="240" w:lineRule="auto"/>
    </w:pPr>
  </w:style>
  <w:style w:type="paragraph" w:customStyle="1" w:styleId="ConsPlusNonformat">
    <w:name w:val="ConsPlusNonformat"/>
    <w:rsid w:val="00A967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4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kio26-3</dc:creator>
  <cp:keywords/>
  <dc:description/>
  <cp:lastModifiedBy>kab106</cp:lastModifiedBy>
  <cp:revision>15</cp:revision>
  <cp:lastPrinted>2021-11-19T10:27:00Z</cp:lastPrinted>
  <dcterms:created xsi:type="dcterms:W3CDTF">2020-10-28T06:18:00Z</dcterms:created>
  <dcterms:modified xsi:type="dcterms:W3CDTF">2023-12-08T08:13:00Z</dcterms:modified>
</cp:coreProperties>
</file>